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41" w:rightFromText="141" w:vertAnchor="page" w:horzAnchor="margin" w:tblpY="1189"/>
        <w:tblW w:w="10894" w:type="dxa"/>
        <w:tblLook w:val="04A0" w:firstRow="1" w:lastRow="0" w:firstColumn="1" w:lastColumn="0" w:noHBand="0" w:noVBand="1"/>
      </w:tblPr>
      <w:tblGrid>
        <w:gridCol w:w="3142"/>
        <w:gridCol w:w="6141"/>
        <w:gridCol w:w="1611"/>
      </w:tblGrid>
      <w:tr w:rsidR="0007410B" w:rsidRPr="0007410B" w:rsidTr="0007410B">
        <w:trPr>
          <w:trHeight w:val="362"/>
        </w:trPr>
        <w:tc>
          <w:tcPr>
            <w:tcW w:w="3142" w:type="dxa"/>
          </w:tcPr>
          <w:p w:rsidR="0007410B" w:rsidRPr="0007410B" w:rsidRDefault="0007410B" w:rsidP="0007410B">
            <w:pPr>
              <w:jc w:val="both"/>
              <w:rPr>
                <w:sz w:val="20"/>
                <w:szCs w:val="20"/>
              </w:rPr>
            </w:pPr>
            <w:r w:rsidRPr="0007410B">
              <w:rPr>
                <w:sz w:val="20"/>
                <w:szCs w:val="20"/>
              </w:rPr>
              <w:t>Adı:</w:t>
            </w:r>
          </w:p>
        </w:tc>
        <w:tc>
          <w:tcPr>
            <w:tcW w:w="6141" w:type="dxa"/>
            <w:vMerge w:val="restart"/>
          </w:tcPr>
          <w:p w:rsidR="0007410B" w:rsidRPr="0007410B" w:rsidRDefault="0007410B" w:rsidP="0007410B">
            <w:pPr>
              <w:jc w:val="both"/>
              <w:rPr>
                <w:sz w:val="20"/>
                <w:szCs w:val="20"/>
              </w:rPr>
            </w:pPr>
          </w:p>
          <w:p w:rsidR="0007410B" w:rsidRPr="0007410B" w:rsidRDefault="0007410B" w:rsidP="0007410B">
            <w:pPr>
              <w:jc w:val="center"/>
              <w:rPr>
                <w:b/>
                <w:sz w:val="20"/>
                <w:szCs w:val="20"/>
              </w:rPr>
            </w:pPr>
            <w:bookmarkStart w:id="0" w:name="OLE_LINK1"/>
            <w:bookmarkStart w:id="1" w:name="OLE_LINK2"/>
            <w:r w:rsidRPr="0007410B">
              <w:rPr>
                <w:b/>
                <w:sz w:val="20"/>
                <w:szCs w:val="20"/>
              </w:rPr>
              <w:t>2025-2026 EĞİTİM VE ÖĞRETİM YILI</w:t>
            </w:r>
          </w:p>
          <w:p w:rsidR="0007410B" w:rsidRPr="0007410B" w:rsidRDefault="009D4E23" w:rsidP="0007410B">
            <w:pPr>
              <w:jc w:val="center"/>
              <w:rPr>
                <w:b/>
                <w:sz w:val="20"/>
                <w:szCs w:val="20"/>
              </w:rPr>
            </w:pPr>
            <w:r>
              <w:rPr>
                <w:b/>
                <w:sz w:val="20"/>
                <w:szCs w:val="20"/>
              </w:rPr>
              <w:t>....</w:t>
            </w:r>
            <w:r w:rsidR="0007410B" w:rsidRPr="0007410B">
              <w:rPr>
                <w:b/>
                <w:sz w:val="20"/>
                <w:szCs w:val="20"/>
              </w:rPr>
              <w:t xml:space="preserve"> ANADOLU LİSESİ</w:t>
            </w:r>
          </w:p>
          <w:p w:rsidR="0007410B" w:rsidRPr="0007410B" w:rsidRDefault="0007410B" w:rsidP="0007410B">
            <w:pPr>
              <w:jc w:val="center"/>
              <w:rPr>
                <w:b/>
                <w:bCs/>
                <w:sz w:val="20"/>
                <w:szCs w:val="20"/>
              </w:rPr>
            </w:pPr>
            <w:r w:rsidRPr="0007410B">
              <w:rPr>
                <w:b/>
                <w:sz w:val="20"/>
                <w:szCs w:val="20"/>
              </w:rPr>
              <w:t xml:space="preserve">12. SINIFLAR </w:t>
            </w:r>
            <w:r w:rsidRPr="0007410B">
              <w:rPr>
                <w:bCs/>
                <w:sz w:val="22"/>
                <w:szCs w:val="22"/>
              </w:rPr>
              <w:t xml:space="preserve"> </w:t>
            </w:r>
            <w:r w:rsidRPr="0007410B">
              <w:rPr>
                <w:b/>
                <w:bCs/>
                <w:sz w:val="20"/>
                <w:szCs w:val="20"/>
              </w:rPr>
              <w:t xml:space="preserve">SEÇMELİ </w:t>
            </w:r>
          </w:p>
          <w:p w:rsidR="0007410B" w:rsidRPr="0007410B" w:rsidRDefault="0007410B" w:rsidP="0007410B">
            <w:pPr>
              <w:jc w:val="center"/>
              <w:rPr>
                <w:b/>
                <w:bCs/>
                <w:sz w:val="20"/>
                <w:szCs w:val="20"/>
              </w:rPr>
            </w:pPr>
            <w:r w:rsidRPr="0007410B">
              <w:rPr>
                <w:b/>
                <w:bCs/>
                <w:sz w:val="20"/>
                <w:szCs w:val="20"/>
              </w:rPr>
              <w:t>ÇAĞDAŞ TÜRK VE DÜNYA</w:t>
            </w:r>
            <w:r w:rsidR="00EF1CF8">
              <w:rPr>
                <w:b/>
                <w:bCs/>
                <w:sz w:val="20"/>
                <w:szCs w:val="20"/>
              </w:rPr>
              <w:t xml:space="preserve"> </w:t>
            </w:r>
            <w:r w:rsidRPr="0007410B">
              <w:rPr>
                <w:b/>
                <w:bCs/>
                <w:sz w:val="20"/>
                <w:szCs w:val="20"/>
              </w:rPr>
              <w:t>TARİHİ DERSİ</w:t>
            </w:r>
          </w:p>
          <w:p w:rsidR="0007410B" w:rsidRPr="0007410B" w:rsidRDefault="0011287A" w:rsidP="0007410B">
            <w:pPr>
              <w:jc w:val="center"/>
              <w:rPr>
                <w:b/>
                <w:sz w:val="20"/>
                <w:szCs w:val="20"/>
              </w:rPr>
            </w:pPr>
            <w:r>
              <w:rPr>
                <w:b/>
                <w:sz w:val="20"/>
                <w:szCs w:val="20"/>
              </w:rPr>
              <w:t>2. DÖNEM ORTAK 2</w:t>
            </w:r>
            <w:r w:rsidR="0007410B" w:rsidRPr="0007410B">
              <w:rPr>
                <w:b/>
                <w:sz w:val="20"/>
                <w:szCs w:val="20"/>
              </w:rPr>
              <w:t>. YAZILI SINAVI</w:t>
            </w:r>
          </w:p>
          <w:bookmarkEnd w:id="0"/>
          <w:bookmarkEnd w:id="1"/>
          <w:p w:rsidR="0007410B" w:rsidRPr="0007410B" w:rsidRDefault="0007410B" w:rsidP="0007410B">
            <w:pPr>
              <w:jc w:val="both"/>
              <w:rPr>
                <w:b/>
                <w:sz w:val="20"/>
                <w:szCs w:val="20"/>
              </w:rPr>
            </w:pPr>
          </w:p>
        </w:tc>
        <w:tc>
          <w:tcPr>
            <w:tcW w:w="1611" w:type="dxa"/>
            <w:vMerge w:val="restart"/>
          </w:tcPr>
          <w:p w:rsidR="0007410B" w:rsidRPr="0007410B" w:rsidRDefault="0007410B" w:rsidP="0007410B">
            <w:pPr>
              <w:jc w:val="both"/>
              <w:rPr>
                <w:sz w:val="20"/>
                <w:szCs w:val="20"/>
              </w:rPr>
            </w:pPr>
            <w:r w:rsidRPr="0007410B">
              <w:rPr>
                <w:sz w:val="20"/>
                <w:szCs w:val="20"/>
              </w:rPr>
              <w:t>PUANI</w:t>
            </w:r>
          </w:p>
          <w:p w:rsidR="0007410B" w:rsidRPr="0007410B" w:rsidRDefault="0007410B" w:rsidP="0007410B">
            <w:pPr>
              <w:jc w:val="both"/>
              <w:rPr>
                <w:sz w:val="20"/>
                <w:szCs w:val="20"/>
              </w:rPr>
            </w:pPr>
          </w:p>
          <w:p w:rsidR="0007410B" w:rsidRPr="0007410B" w:rsidRDefault="0007410B" w:rsidP="0007410B">
            <w:pPr>
              <w:jc w:val="both"/>
              <w:rPr>
                <w:sz w:val="20"/>
                <w:szCs w:val="20"/>
              </w:rPr>
            </w:pPr>
          </w:p>
          <w:p w:rsidR="0007410B" w:rsidRPr="0007410B" w:rsidRDefault="0007410B" w:rsidP="0007410B">
            <w:pPr>
              <w:jc w:val="both"/>
              <w:rPr>
                <w:sz w:val="20"/>
                <w:szCs w:val="20"/>
              </w:rPr>
            </w:pPr>
          </w:p>
          <w:p w:rsidR="0007410B" w:rsidRPr="0007410B" w:rsidRDefault="0007410B" w:rsidP="0007410B">
            <w:pPr>
              <w:jc w:val="both"/>
              <w:rPr>
                <w:sz w:val="20"/>
                <w:szCs w:val="20"/>
              </w:rPr>
            </w:pPr>
          </w:p>
        </w:tc>
      </w:tr>
      <w:tr w:rsidR="0007410B" w:rsidRPr="0007410B" w:rsidTr="0007410B">
        <w:trPr>
          <w:trHeight w:val="282"/>
        </w:trPr>
        <w:tc>
          <w:tcPr>
            <w:tcW w:w="3142" w:type="dxa"/>
          </w:tcPr>
          <w:p w:rsidR="0007410B" w:rsidRPr="0007410B" w:rsidRDefault="0007410B" w:rsidP="0007410B">
            <w:pPr>
              <w:jc w:val="both"/>
              <w:rPr>
                <w:sz w:val="20"/>
                <w:szCs w:val="20"/>
              </w:rPr>
            </w:pPr>
            <w:r w:rsidRPr="0007410B">
              <w:rPr>
                <w:sz w:val="20"/>
                <w:szCs w:val="20"/>
              </w:rPr>
              <w:t>Soyadı:</w:t>
            </w:r>
          </w:p>
        </w:tc>
        <w:tc>
          <w:tcPr>
            <w:tcW w:w="6141" w:type="dxa"/>
            <w:vMerge/>
          </w:tcPr>
          <w:p w:rsidR="0007410B" w:rsidRPr="0007410B" w:rsidRDefault="0007410B" w:rsidP="0007410B">
            <w:pPr>
              <w:jc w:val="both"/>
              <w:rPr>
                <w:sz w:val="20"/>
                <w:szCs w:val="20"/>
              </w:rPr>
            </w:pPr>
          </w:p>
        </w:tc>
        <w:tc>
          <w:tcPr>
            <w:tcW w:w="1611" w:type="dxa"/>
            <w:vMerge/>
          </w:tcPr>
          <w:p w:rsidR="0007410B" w:rsidRPr="0007410B" w:rsidRDefault="0007410B" w:rsidP="0007410B">
            <w:pPr>
              <w:jc w:val="both"/>
              <w:rPr>
                <w:sz w:val="20"/>
                <w:szCs w:val="20"/>
              </w:rPr>
            </w:pPr>
          </w:p>
        </w:tc>
      </w:tr>
      <w:tr w:rsidR="0007410B" w:rsidRPr="0007410B" w:rsidTr="0007410B">
        <w:trPr>
          <w:trHeight w:val="432"/>
        </w:trPr>
        <w:tc>
          <w:tcPr>
            <w:tcW w:w="3142" w:type="dxa"/>
          </w:tcPr>
          <w:p w:rsidR="0007410B" w:rsidRPr="0007410B" w:rsidRDefault="0007410B" w:rsidP="0007410B">
            <w:pPr>
              <w:jc w:val="both"/>
              <w:rPr>
                <w:sz w:val="20"/>
                <w:szCs w:val="20"/>
              </w:rPr>
            </w:pPr>
            <w:r w:rsidRPr="0007410B">
              <w:rPr>
                <w:sz w:val="20"/>
                <w:szCs w:val="20"/>
              </w:rPr>
              <w:t>Sınıf:                No:</w:t>
            </w:r>
          </w:p>
        </w:tc>
        <w:tc>
          <w:tcPr>
            <w:tcW w:w="6141" w:type="dxa"/>
            <w:vMerge/>
          </w:tcPr>
          <w:p w:rsidR="0007410B" w:rsidRPr="0007410B" w:rsidRDefault="0007410B" w:rsidP="0007410B">
            <w:pPr>
              <w:jc w:val="both"/>
              <w:rPr>
                <w:sz w:val="20"/>
                <w:szCs w:val="20"/>
              </w:rPr>
            </w:pPr>
          </w:p>
        </w:tc>
        <w:tc>
          <w:tcPr>
            <w:tcW w:w="1611" w:type="dxa"/>
            <w:vMerge/>
          </w:tcPr>
          <w:p w:rsidR="0007410B" w:rsidRPr="0007410B" w:rsidRDefault="0007410B" w:rsidP="0007410B">
            <w:pPr>
              <w:jc w:val="both"/>
              <w:rPr>
                <w:sz w:val="20"/>
                <w:szCs w:val="20"/>
              </w:rPr>
            </w:pPr>
          </w:p>
        </w:tc>
      </w:tr>
    </w:tbl>
    <w:p w:rsidR="0007410B" w:rsidRPr="0007410B" w:rsidRDefault="0007410B" w:rsidP="0007410B">
      <w:pPr>
        <w:contextualSpacing/>
        <w:jc w:val="both"/>
        <w:rPr>
          <w:b/>
          <w:sz w:val="20"/>
          <w:szCs w:val="20"/>
        </w:rPr>
      </w:pPr>
    </w:p>
    <w:p w:rsidR="0007410B" w:rsidRDefault="0007410B" w:rsidP="0007410B">
      <w:pPr>
        <w:contextualSpacing/>
        <w:jc w:val="both"/>
        <w:rPr>
          <w:b/>
          <w:sz w:val="20"/>
          <w:szCs w:val="20"/>
        </w:rPr>
      </w:pPr>
    </w:p>
    <w:p w:rsidR="0007410B" w:rsidRPr="0007410B" w:rsidRDefault="0007410B" w:rsidP="0007410B">
      <w:pPr>
        <w:contextualSpacing/>
        <w:jc w:val="both"/>
        <w:rPr>
          <w:b/>
          <w:sz w:val="20"/>
          <w:szCs w:val="20"/>
        </w:rPr>
      </w:pPr>
    </w:p>
    <w:p w:rsidR="0007410B" w:rsidRPr="0007410B" w:rsidRDefault="0007410B" w:rsidP="0007410B">
      <w:pPr>
        <w:contextualSpacing/>
        <w:jc w:val="both"/>
        <w:rPr>
          <w:b/>
          <w:sz w:val="20"/>
          <w:szCs w:val="20"/>
        </w:rPr>
      </w:pPr>
      <w:r w:rsidRPr="0007410B">
        <w:rPr>
          <w:b/>
          <w:sz w:val="20"/>
          <w:szCs w:val="20"/>
        </w:rPr>
        <w:t xml:space="preserve">Not: İstediğiniz sorudan başlayabilirsiniz.Kısa cevaplı soruların cevaplarını yanlarındaki noktalı yerlere, diğer soruların cevaplarını altlarındaki boş alanlara yazınız. İstenilen cevapların dışındaki  yorumlar, açıklamalar ve  bilgiler puan getirmeyecektir. Her sorunun puan değeri yanında yazmaktadır. Süreniz 1 ders saati olan 40 </w:t>
      </w:r>
      <w:r w:rsidR="0011287A">
        <w:rPr>
          <w:b/>
          <w:sz w:val="20"/>
          <w:szCs w:val="20"/>
        </w:rPr>
        <w:t>dakikadır. Bu sınavda  toplam 8</w:t>
      </w:r>
      <w:r w:rsidRPr="0007410B">
        <w:rPr>
          <w:b/>
          <w:sz w:val="20"/>
          <w:szCs w:val="20"/>
        </w:rPr>
        <w:t xml:space="preserve"> sorunuz bulunmaktadır.</w:t>
      </w:r>
    </w:p>
    <w:p w:rsidR="0007410B" w:rsidRPr="0007410B" w:rsidRDefault="0007410B" w:rsidP="007965DE">
      <w:pPr>
        <w:spacing w:before="120" w:after="120" w:line="240" w:lineRule="exact"/>
        <w:rPr>
          <w:sz w:val="22"/>
          <w:szCs w:val="22"/>
        </w:rPr>
      </w:pPr>
    </w:p>
    <w:p w:rsidR="0007410B" w:rsidRPr="0007410B" w:rsidRDefault="009D4E23" w:rsidP="0007410B">
      <w:pPr>
        <w:spacing w:before="120" w:after="120" w:line="240" w:lineRule="exact"/>
        <w:jc w:val="center"/>
        <w:rPr>
          <w:b/>
          <w:sz w:val="22"/>
          <w:szCs w:val="22"/>
        </w:rPr>
      </w:pPr>
      <w:r>
        <w:rPr>
          <w:b/>
          <w:sz w:val="22"/>
          <w:szCs w:val="22"/>
        </w:rPr>
        <w:t>tegmenmy</w:t>
      </w:r>
      <w:bookmarkStart w:id="2" w:name="_GoBack"/>
      <w:bookmarkEnd w:id="2"/>
    </w:p>
    <w:p w:rsidR="0007410B" w:rsidRPr="0007410B" w:rsidRDefault="0007410B" w:rsidP="0007410B">
      <w:pPr>
        <w:spacing w:before="120" w:after="120" w:line="240" w:lineRule="exact"/>
        <w:jc w:val="center"/>
        <w:rPr>
          <w:b/>
          <w:sz w:val="22"/>
          <w:szCs w:val="22"/>
        </w:rPr>
      </w:pPr>
      <w:r w:rsidRPr="0007410B">
        <w:rPr>
          <w:b/>
          <w:sz w:val="22"/>
          <w:szCs w:val="22"/>
        </w:rPr>
        <w:t>Tarih Zümresi</w:t>
      </w:r>
    </w:p>
    <w:p w:rsidR="0007410B" w:rsidRPr="0007410B" w:rsidRDefault="0007410B" w:rsidP="0007410B">
      <w:pPr>
        <w:spacing w:before="120" w:after="120" w:line="240" w:lineRule="exact"/>
        <w:jc w:val="center"/>
        <w:rPr>
          <w:b/>
          <w:sz w:val="22"/>
          <w:szCs w:val="22"/>
        </w:rPr>
      </w:pPr>
      <w:r w:rsidRPr="0007410B">
        <w:rPr>
          <w:b/>
          <w:sz w:val="22"/>
          <w:szCs w:val="22"/>
        </w:rPr>
        <w:t>Başarılar dileriz.</w:t>
      </w:r>
    </w:p>
    <w:p w:rsidR="00107F9C" w:rsidRDefault="009259AA" w:rsidP="00107F9C">
      <w:pPr>
        <w:spacing w:before="120" w:after="120" w:line="240" w:lineRule="exact"/>
        <w:jc w:val="center"/>
        <w:rPr>
          <w:b/>
          <w:sz w:val="22"/>
          <w:szCs w:val="22"/>
          <w:u w:val="single"/>
        </w:rPr>
      </w:pPr>
      <w:r>
        <w:rPr>
          <w:b/>
          <w:sz w:val="22"/>
          <w:szCs w:val="22"/>
          <w:u w:val="single"/>
        </w:rPr>
        <w:t>SORULAR</w:t>
      </w:r>
    </w:p>
    <w:p w:rsidR="009259AA" w:rsidRPr="009259AA" w:rsidRDefault="009259AA" w:rsidP="009259AA">
      <w:pPr>
        <w:spacing w:before="120" w:after="120" w:line="240" w:lineRule="exact"/>
        <w:rPr>
          <w:b/>
          <w:sz w:val="22"/>
          <w:szCs w:val="22"/>
        </w:rPr>
      </w:pPr>
      <w:r w:rsidRPr="009259AA">
        <w:rPr>
          <w:b/>
          <w:sz w:val="22"/>
          <w:szCs w:val="22"/>
        </w:rPr>
        <w:t xml:space="preserve">1. </w:t>
      </w:r>
      <w:r w:rsidR="0011287A" w:rsidRPr="0011287A">
        <w:rPr>
          <w:b/>
          <w:sz w:val="22"/>
          <w:szCs w:val="22"/>
        </w:rPr>
        <w:t xml:space="preserve">1. SSCB’nin dağılmasıyla bağımsız olan Türk Cumhuriyetleri ile Türkiye arasındaki güncel ilişkilerin en önemli odak noktası nedir? </w:t>
      </w:r>
    </w:p>
    <w:p w:rsidR="00D642BA" w:rsidRDefault="00D642BA" w:rsidP="009259AA">
      <w:pPr>
        <w:spacing w:before="120" w:after="120" w:line="240" w:lineRule="exact"/>
        <w:rPr>
          <w:b/>
          <w:color w:val="FF0000"/>
          <w:sz w:val="22"/>
          <w:szCs w:val="22"/>
        </w:rPr>
      </w:pPr>
    </w:p>
    <w:p w:rsidR="009259AA" w:rsidRDefault="009259AA" w:rsidP="009259AA">
      <w:pPr>
        <w:spacing w:before="120" w:after="120" w:line="240" w:lineRule="exact"/>
        <w:rPr>
          <w:b/>
          <w:sz w:val="22"/>
          <w:szCs w:val="22"/>
        </w:rPr>
      </w:pPr>
      <w:r w:rsidRPr="009259AA">
        <w:rPr>
          <w:b/>
          <w:sz w:val="22"/>
          <w:szCs w:val="22"/>
        </w:rPr>
        <w:t>2.</w:t>
      </w:r>
      <w:r w:rsidRPr="009259AA">
        <w:rPr>
          <w:b/>
        </w:rPr>
        <w:t xml:space="preserve"> </w:t>
      </w:r>
      <w:r w:rsidR="0011287A" w:rsidRPr="0011287A">
        <w:rPr>
          <w:b/>
        </w:rPr>
        <w:t>Yugoslavya’nın dağılma sürecinde Boşnaklara karşı yürütülen saldırıların en ağır sonucu nedir?</w:t>
      </w:r>
    </w:p>
    <w:p w:rsidR="0011287A" w:rsidRDefault="0011287A" w:rsidP="0011287A">
      <w:pPr>
        <w:spacing w:before="120" w:after="120" w:line="240" w:lineRule="exact"/>
        <w:rPr>
          <w:b/>
          <w:color w:val="FF0000"/>
          <w:sz w:val="22"/>
          <w:szCs w:val="22"/>
        </w:rPr>
      </w:pPr>
    </w:p>
    <w:p w:rsidR="00D642BA" w:rsidRDefault="00D642BA" w:rsidP="0011287A">
      <w:pPr>
        <w:spacing w:before="120" w:after="120" w:line="240" w:lineRule="exact"/>
        <w:rPr>
          <w:b/>
          <w:sz w:val="22"/>
          <w:szCs w:val="22"/>
        </w:rPr>
      </w:pPr>
    </w:p>
    <w:p w:rsidR="009259AA" w:rsidRPr="0011287A" w:rsidRDefault="009259AA" w:rsidP="0011287A">
      <w:pPr>
        <w:spacing w:before="120" w:after="120" w:line="240" w:lineRule="exact"/>
        <w:rPr>
          <w:b/>
          <w:sz w:val="22"/>
          <w:szCs w:val="22"/>
        </w:rPr>
      </w:pPr>
      <w:r w:rsidRPr="0011287A">
        <w:rPr>
          <w:b/>
          <w:sz w:val="22"/>
          <w:szCs w:val="22"/>
        </w:rPr>
        <w:t>3.</w:t>
      </w:r>
      <w:r w:rsidRPr="0011287A">
        <w:rPr>
          <w:b/>
        </w:rPr>
        <w:t xml:space="preserve"> </w:t>
      </w:r>
      <w:r w:rsidR="0011287A" w:rsidRPr="0011287A">
        <w:rPr>
          <w:b/>
        </w:rPr>
        <w:t>Orta Doğu bölge siyasetini ve küresel güçlerin politikalarını etkileyen temel doğal kaynak sorunu nedir?</w:t>
      </w:r>
    </w:p>
    <w:p w:rsidR="00D642BA" w:rsidRDefault="00D642BA" w:rsidP="009259AA">
      <w:pPr>
        <w:spacing w:before="120" w:after="120" w:line="240" w:lineRule="exact"/>
        <w:rPr>
          <w:b/>
          <w:color w:val="FF0000"/>
          <w:sz w:val="22"/>
          <w:szCs w:val="22"/>
        </w:rPr>
      </w:pPr>
    </w:p>
    <w:p w:rsidR="00D642BA" w:rsidRDefault="00D642BA" w:rsidP="009259AA">
      <w:pPr>
        <w:spacing w:before="120" w:after="120" w:line="240" w:lineRule="exact"/>
        <w:rPr>
          <w:b/>
          <w:color w:val="FF0000"/>
          <w:sz w:val="22"/>
          <w:szCs w:val="22"/>
        </w:rPr>
      </w:pPr>
    </w:p>
    <w:p w:rsidR="009259AA" w:rsidRPr="0011287A" w:rsidRDefault="009259AA" w:rsidP="009259AA">
      <w:pPr>
        <w:spacing w:before="120" w:after="120" w:line="240" w:lineRule="exact"/>
        <w:rPr>
          <w:b/>
          <w:sz w:val="22"/>
          <w:szCs w:val="22"/>
        </w:rPr>
      </w:pPr>
      <w:r w:rsidRPr="0011287A">
        <w:rPr>
          <w:b/>
          <w:sz w:val="22"/>
          <w:szCs w:val="22"/>
        </w:rPr>
        <w:t>4.</w:t>
      </w:r>
      <w:r w:rsidRPr="0011287A">
        <w:rPr>
          <w:b/>
        </w:rPr>
        <w:t xml:space="preserve"> </w:t>
      </w:r>
      <w:r w:rsidR="0011287A" w:rsidRPr="0011287A">
        <w:rPr>
          <w:b/>
        </w:rPr>
        <w:t>1980 sonrasında ABD ve Avrupa'da uygulanmaya başlanan ve dünyaya yayılan ekonomik sistemin adı nedir?</w:t>
      </w:r>
    </w:p>
    <w:p w:rsidR="00D642BA" w:rsidRDefault="00D642BA" w:rsidP="0011287A">
      <w:pPr>
        <w:spacing w:before="120" w:after="120" w:line="240" w:lineRule="exact"/>
        <w:rPr>
          <w:b/>
          <w:color w:val="FF0000"/>
          <w:sz w:val="22"/>
          <w:szCs w:val="22"/>
        </w:rPr>
      </w:pPr>
    </w:p>
    <w:p w:rsidR="00D642BA" w:rsidRDefault="00D642BA" w:rsidP="0011287A">
      <w:pPr>
        <w:spacing w:before="120" w:after="120" w:line="240" w:lineRule="exact"/>
        <w:rPr>
          <w:b/>
          <w:color w:val="FF0000"/>
          <w:sz w:val="22"/>
          <w:szCs w:val="22"/>
        </w:rPr>
      </w:pPr>
    </w:p>
    <w:p w:rsidR="0011287A" w:rsidRDefault="000C3608" w:rsidP="0011287A">
      <w:pPr>
        <w:spacing w:before="120" w:after="120" w:line="240" w:lineRule="exact"/>
      </w:pPr>
      <w:r w:rsidRPr="0011287A">
        <w:rPr>
          <w:b/>
          <w:sz w:val="22"/>
          <w:szCs w:val="22"/>
        </w:rPr>
        <w:t xml:space="preserve">5. </w:t>
      </w:r>
      <w:r w:rsidR="0011287A" w:rsidRPr="0011287A">
        <w:rPr>
          <w:b/>
          <w:sz w:val="22"/>
          <w:szCs w:val="22"/>
        </w:rPr>
        <w:t>Türkiye’nin mülteci sorununa yaklaşımını diğer ülkelerin yaklaşımlarından ayıran temel özellik nedir?</w:t>
      </w:r>
      <w:r w:rsidR="0011287A" w:rsidRPr="0011287A">
        <w:t xml:space="preserve"> </w:t>
      </w:r>
    </w:p>
    <w:p w:rsidR="00D642BA" w:rsidRDefault="00D642BA" w:rsidP="005D527A">
      <w:pPr>
        <w:pStyle w:val="NormalWeb"/>
        <w:rPr>
          <w:b/>
          <w:sz w:val="22"/>
          <w:szCs w:val="22"/>
        </w:rPr>
      </w:pPr>
    </w:p>
    <w:p w:rsidR="005D527A" w:rsidRPr="005D527A" w:rsidRDefault="005D527A" w:rsidP="005D527A">
      <w:pPr>
        <w:pStyle w:val="NormalWeb"/>
        <w:rPr>
          <w:b/>
          <w:sz w:val="22"/>
          <w:szCs w:val="22"/>
        </w:rPr>
      </w:pPr>
      <w:r w:rsidRPr="005D527A">
        <w:rPr>
          <w:b/>
          <w:sz w:val="22"/>
          <w:szCs w:val="22"/>
        </w:rPr>
        <w:t>6.</w:t>
      </w:r>
      <w:r w:rsidR="0011287A" w:rsidRPr="0011287A">
        <w:rPr>
          <w:b/>
          <w:sz w:val="22"/>
          <w:szCs w:val="22"/>
        </w:rPr>
        <w:t>1990 sonrası Irak ve Suriye'deki istikrarsızlığın Türkiye'ye en büyük negatif etkisi nedir?</w:t>
      </w:r>
    </w:p>
    <w:p w:rsidR="00D642BA" w:rsidRDefault="00D642BA" w:rsidP="005D527A">
      <w:pPr>
        <w:pStyle w:val="NormalWeb"/>
        <w:rPr>
          <w:rStyle w:val="citation-280"/>
          <w:b/>
          <w:bCs/>
          <w:color w:val="FF0000"/>
        </w:rPr>
      </w:pPr>
    </w:p>
    <w:p w:rsidR="009259AA" w:rsidRDefault="005D527A" w:rsidP="005D527A">
      <w:pPr>
        <w:pStyle w:val="NormalWeb"/>
        <w:rPr>
          <w:b/>
        </w:rPr>
      </w:pPr>
      <w:r w:rsidRPr="005D527A">
        <w:rPr>
          <w:b/>
        </w:rPr>
        <w:t xml:space="preserve">7. </w:t>
      </w:r>
      <w:r w:rsidR="003A3B95">
        <w:rPr>
          <w:b/>
        </w:rPr>
        <w:t>2013 Gezi Parkı olaylarının, Türkiye üzerindeki temel etkisini kısaca açıklayınız.</w:t>
      </w:r>
    </w:p>
    <w:p w:rsidR="00D642BA" w:rsidRDefault="00D642BA" w:rsidP="00226D19">
      <w:pPr>
        <w:pStyle w:val="NormalWeb"/>
        <w:rPr>
          <w:rFonts w:hAnsi="Symbol"/>
          <w:b/>
          <w:color w:val="FF0000"/>
        </w:rPr>
      </w:pPr>
    </w:p>
    <w:p w:rsidR="00226D19" w:rsidRPr="00226D19" w:rsidRDefault="00226D19" w:rsidP="00226D19">
      <w:pPr>
        <w:pStyle w:val="NormalWeb"/>
        <w:rPr>
          <w:rStyle w:val="citation-269"/>
          <w:b/>
          <w:color w:val="000000" w:themeColor="text1"/>
        </w:rPr>
      </w:pPr>
      <w:r w:rsidRPr="00226D19">
        <w:rPr>
          <w:b/>
          <w:color w:val="000000" w:themeColor="text1"/>
        </w:rPr>
        <w:t xml:space="preserve">8. </w:t>
      </w:r>
      <w:r w:rsidRPr="00226D19">
        <w:rPr>
          <w:rStyle w:val="citation-269"/>
          <w:b/>
          <w:color w:val="000000" w:themeColor="text1"/>
        </w:rPr>
        <w:t>FETÖ’nün 15 Temmuz 2016’da gerçekleştirdiği darbe girişiminin asıl hedefi nedir?</w:t>
      </w:r>
    </w:p>
    <w:p w:rsidR="00226D19" w:rsidRDefault="00226D19" w:rsidP="00226D19">
      <w:pPr>
        <w:pStyle w:val="NormalWeb"/>
        <w:rPr>
          <w:rFonts w:hAnsi="Symbol"/>
          <w:b/>
          <w:color w:val="FF0000"/>
        </w:rPr>
      </w:pPr>
    </w:p>
    <w:p w:rsidR="00D642BA" w:rsidRDefault="00D642BA" w:rsidP="00226D19">
      <w:pPr>
        <w:pStyle w:val="NormalWeb"/>
        <w:rPr>
          <w:rStyle w:val="citation-264"/>
          <w:b/>
          <w:color w:val="FF0000"/>
        </w:rPr>
      </w:pPr>
    </w:p>
    <w:p w:rsidR="0007410B" w:rsidRPr="005D527A" w:rsidRDefault="0007410B" w:rsidP="005D527A">
      <w:pPr>
        <w:spacing w:after="160" w:line="259" w:lineRule="auto"/>
        <w:jc w:val="center"/>
        <w:rPr>
          <w:rFonts w:eastAsia="Calibri"/>
          <w:kern w:val="2"/>
          <w:sz w:val="20"/>
          <w:szCs w:val="20"/>
          <w:lang w:eastAsia="en-US"/>
          <w14:ligatures w14:val="standardContextual"/>
        </w:rPr>
      </w:pPr>
    </w:p>
    <w:sectPr w:rsidR="0007410B" w:rsidRPr="005D527A" w:rsidSect="007965DE">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2EB"/>
    <w:multiLevelType w:val="hybridMultilevel"/>
    <w:tmpl w:val="0CA8CA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F106B9"/>
    <w:multiLevelType w:val="hybridMultilevel"/>
    <w:tmpl w:val="2304AA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516B09"/>
    <w:multiLevelType w:val="hybridMultilevel"/>
    <w:tmpl w:val="E416A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1D7F63"/>
    <w:multiLevelType w:val="hybridMultilevel"/>
    <w:tmpl w:val="E18EAF64"/>
    <w:lvl w:ilvl="0" w:tplc="041F000F">
      <w:start w:val="1"/>
      <w:numFmt w:val="decimal"/>
      <w:lvlText w:val="%1."/>
      <w:lvlJc w:val="left"/>
      <w:pPr>
        <w:ind w:left="770" w:hanging="360"/>
      </w:p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4" w15:restartNumberingAfterBreak="0">
    <w:nsid w:val="3DAE0F53"/>
    <w:multiLevelType w:val="hybridMultilevel"/>
    <w:tmpl w:val="368861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044F7B"/>
    <w:multiLevelType w:val="hybridMultilevel"/>
    <w:tmpl w:val="8A4ACEF8"/>
    <w:lvl w:ilvl="0" w:tplc="AC82837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DB30A8"/>
    <w:multiLevelType w:val="hybridMultilevel"/>
    <w:tmpl w:val="2304AA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BC3199"/>
    <w:multiLevelType w:val="hybridMultilevel"/>
    <w:tmpl w:val="0CA8CA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1B7EC4"/>
    <w:multiLevelType w:val="hybridMultilevel"/>
    <w:tmpl w:val="E18EAF64"/>
    <w:lvl w:ilvl="0" w:tplc="041F000F">
      <w:start w:val="1"/>
      <w:numFmt w:val="decimal"/>
      <w:lvlText w:val="%1."/>
      <w:lvlJc w:val="left"/>
      <w:pPr>
        <w:ind w:left="770" w:hanging="360"/>
      </w:p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num w:numId="1">
    <w:abstractNumId w:val="7"/>
  </w:num>
  <w:num w:numId="2">
    <w:abstractNumId w:val="8"/>
  </w:num>
  <w:num w:numId="3">
    <w:abstractNumId w:val="2"/>
  </w:num>
  <w:num w:numId="4">
    <w:abstractNumId w:val="4"/>
  </w:num>
  <w:num w:numId="5">
    <w:abstractNumId w:val="1"/>
  </w:num>
  <w:num w:numId="6">
    <w:abstractNumId w:val="0"/>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11E"/>
    <w:rsid w:val="0007410B"/>
    <w:rsid w:val="000C3608"/>
    <w:rsid w:val="00107F9C"/>
    <w:rsid w:val="0011287A"/>
    <w:rsid w:val="00226D19"/>
    <w:rsid w:val="003A3B95"/>
    <w:rsid w:val="005D527A"/>
    <w:rsid w:val="0061711E"/>
    <w:rsid w:val="007571F9"/>
    <w:rsid w:val="007965DE"/>
    <w:rsid w:val="008B0ECD"/>
    <w:rsid w:val="008F5AD1"/>
    <w:rsid w:val="009102BE"/>
    <w:rsid w:val="009259AA"/>
    <w:rsid w:val="009A7E3C"/>
    <w:rsid w:val="009D4E23"/>
    <w:rsid w:val="00A87813"/>
    <w:rsid w:val="00D06334"/>
    <w:rsid w:val="00D642BA"/>
    <w:rsid w:val="00DA1252"/>
    <w:rsid w:val="00EF1C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A6877"/>
  <w15:docId w15:val="{26363903-5E80-46EA-9F24-ACF2A2D5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5DE"/>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5DE"/>
    <w:pPr>
      <w:spacing w:after="200" w:line="276" w:lineRule="auto"/>
      <w:ind w:left="720"/>
      <w:contextualSpacing/>
    </w:pPr>
    <w:rPr>
      <w:rFonts w:asciiTheme="minorHAnsi" w:eastAsiaTheme="minorEastAsia" w:hAnsiTheme="minorHAnsi" w:cstheme="minorBidi"/>
      <w:sz w:val="22"/>
      <w:szCs w:val="22"/>
    </w:rPr>
  </w:style>
  <w:style w:type="paragraph" w:styleId="NormalWeb">
    <w:name w:val="Normal (Web)"/>
    <w:basedOn w:val="Normal"/>
    <w:uiPriority w:val="99"/>
    <w:unhideWhenUsed/>
    <w:rsid w:val="005D527A"/>
    <w:pPr>
      <w:spacing w:before="100" w:beforeAutospacing="1" w:after="100" w:afterAutospacing="1"/>
    </w:pPr>
  </w:style>
  <w:style w:type="character" w:customStyle="1" w:styleId="citation-280">
    <w:name w:val="citation-280"/>
    <w:basedOn w:val="DefaultParagraphFont"/>
    <w:rsid w:val="0011287A"/>
  </w:style>
  <w:style w:type="character" w:customStyle="1" w:styleId="citation-279">
    <w:name w:val="citation-279"/>
    <w:basedOn w:val="DefaultParagraphFont"/>
    <w:rsid w:val="0011287A"/>
  </w:style>
  <w:style w:type="character" w:customStyle="1" w:styleId="citation-278">
    <w:name w:val="citation-278"/>
    <w:basedOn w:val="DefaultParagraphFont"/>
    <w:rsid w:val="0011287A"/>
  </w:style>
  <w:style w:type="character" w:customStyle="1" w:styleId="citation-277">
    <w:name w:val="citation-277"/>
    <w:basedOn w:val="DefaultParagraphFont"/>
    <w:rsid w:val="0011287A"/>
  </w:style>
  <w:style w:type="character" w:customStyle="1" w:styleId="citation-276">
    <w:name w:val="citation-276"/>
    <w:basedOn w:val="DefaultParagraphFont"/>
    <w:rsid w:val="0011287A"/>
  </w:style>
  <w:style w:type="character" w:customStyle="1" w:styleId="citation-274">
    <w:name w:val="citation-274"/>
    <w:basedOn w:val="DefaultParagraphFont"/>
    <w:rsid w:val="00226D19"/>
  </w:style>
  <w:style w:type="character" w:customStyle="1" w:styleId="citation-273">
    <w:name w:val="citation-273"/>
    <w:basedOn w:val="DefaultParagraphFont"/>
    <w:rsid w:val="00226D19"/>
  </w:style>
  <w:style w:type="character" w:customStyle="1" w:styleId="citation-272">
    <w:name w:val="citation-272"/>
    <w:basedOn w:val="DefaultParagraphFont"/>
    <w:rsid w:val="00226D19"/>
  </w:style>
  <w:style w:type="character" w:customStyle="1" w:styleId="citation-271">
    <w:name w:val="citation-271"/>
    <w:basedOn w:val="DefaultParagraphFont"/>
    <w:rsid w:val="00226D19"/>
  </w:style>
  <w:style w:type="character" w:customStyle="1" w:styleId="citation-270">
    <w:name w:val="citation-270"/>
    <w:basedOn w:val="DefaultParagraphFont"/>
    <w:rsid w:val="00226D19"/>
  </w:style>
  <w:style w:type="character" w:customStyle="1" w:styleId="citation-269">
    <w:name w:val="citation-269"/>
    <w:basedOn w:val="DefaultParagraphFont"/>
    <w:rsid w:val="00226D19"/>
  </w:style>
  <w:style w:type="character" w:customStyle="1" w:styleId="citation-268">
    <w:name w:val="citation-268"/>
    <w:basedOn w:val="DefaultParagraphFont"/>
    <w:rsid w:val="00226D19"/>
  </w:style>
  <w:style w:type="character" w:customStyle="1" w:styleId="citation-267">
    <w:name w:val="citation-267"/>
    <w:basedOn w:val="DefaultParagraphFont"/>
    <w:rsid w:val="00226D19"/>
  </w:style>
  <w:style w:type="character" w:customStyle="1" w:styleId="citation-266">
    <w:name w:val="citation-266"/>
    <w:basedOn w:val="DefaultParagraphFont"/>
    <w:rsid w:val="00226D19"/>
  </w:style>
  <w:style w:type="character" w:customStyle="1" w:styleId="citation-265">
    <w:name w:val="citation-265"/>
    <w:basedOn w:val="DefaultParagraphFont"/>
    <w:rsid w:val="00226D19"/>
  </w:style>
  <w:style w:type="character" w:customStyle="1" w:styleId="citation-264">
    <w:name w:val="citation-264"/>
    <w:basedOn w:val="DefaultParagraphFont"/>
    <w:rsid w:val="00226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82937">
      <w:bodyDiv w:val="1"/>
      <w:marLeft w:val="0"/>
      <w:marRight w:val="0"/>
      <w:marTop w:val="0"/>
      <w:marBottom w:val="0"/>
      <w:divBdr>
        <w:top w:val="none" w:sz="0" w:space="0" w:color="auto"/>
        <w:left w:val="none" w:sz="0" w:space="0" w:color="auto"/>
        <w:bottom w:val="none" w:sz="0" w:space="0" w:color="auto"/>
        <w:right w:val="none" w:sz="0" w:space="0" w:color="auto"/>
      </w:divBdr>
    </w:div>
    <w:div w:id="178006409">
      <w:bodyDiv w:val="1"/>
      <w:marLeft w:val="0"/>
      <w:marRight w:val="0"/>
      <w:marTop w:val="0"/>
      <w:marBottom w:val="0"/>
      <w:divBdr>
        <w:top w:val="none" w:sz="0" w:space="0" w:color="auto"/>
        <w:left w:val="none" w:sz="0" w:space="0" w:color="auto"/>
        <w:bottom w:val="none" w:sz="0" w:space="0" w:color="auto"/>
        <w:right w:val="none" w:sz="0" w:space="0" w:color="auto"/>
      </w:divBdr>
    </w:div>
    <w:div w:id="342048354">
      <w:bodyDiv w:val="1"/>
      <w:marLeft w:val="0"/>
      <w:marRight w:val="0"/>
      <w:marTop w:val="0"/>
      <w:marBottom w:val="0"/>
      <w:divBdr>
        <w:top w:val="none" w:sz="0" w:space="0" w:color="auto"/>
        <w:left w:val="none" w:sz="0" w:space="0" w:color="auto"/>
        <w:bottom w:val="none" w:sz="0" w:space="0" w:color="auto"/>
        <w:right w:val="none" w:sz="0" w:space="0" w:color="auto"/>
      </w:divBdr>
    </w:div>
    <w:div w:id="460808410">
      <w:bodyDiv w:val="1"/>
      <w:marLeft w:val="0"/>
      <w:marRight w:val="0"/>
      <w:marTop w:val="0"/>
      <w:marBottom w:val="0"/>
      <w:divBdr>
        <w:top w:val="none" w:sz="0" w:space="0" w:color="auto"/>
        <w:left w:val="none" w:sz="0" w:space="0" w:color="auto"/>
        <w:bottom w:val="none" w:sz="0" w:space="0" w:color="auto"/>
        <w:right w:val="none" w:sz="0" w:space="0" w:color="auto"/>
      </w:divBdr>
    </w:div>
    <w:div w:id="489827257">
      <w:bodyDiv w:val="1"/>
      <w:marLeft w:val="0"/>
      <w:marRight w:val="0"/>
      <w:marTop w:val="0"/>
      <w:marBottom w:val="0"/>
      <w:divBdr>
        <w:top w:val="none" w:sz="0" w:space="0" w:color="auto"/>
        <w:left w:val="none" w:sz="0" w:space="0" w:color="auto"/>
        <w:bottom w:val="none" w:sz="0" w:space="0" w:color="auto"/>
        <w:right w:val="none" w:sz="0" w:space="0" w:color="auto"/>
      </w:divBdr>
    </w:div>
    <w:div w:id="563877457">
      <w:bodyDiv w:val="1"/>
      <w:marLeft w:val="0"/>
      <w:marRight w:val="0"/>
      <w:marTop w:val="0"/>
      <w:marBottom w:val="0"/>
      <w:divBdr>
        <w:top w:val="none" w:sz="0" w:space="0" w:color="auto"/>
        <w:left w:val="none" w:sz="0" w:space="0" w:color="auto"/>
        <w:bottom w:val="none" w:sz="0" w:space="0" w:color="auto"/>
        <w:right w:val="none" w:sz="0" w:space="0" w:color="auto"/>
      </w:divBdr>
    </w:div>
    <w:div w:id="588975010">
      <w:bodyDiv w:val="1"/>
      <w:marLeft w:val="0"/>
      <w:marRight w:val="0"/>
      <w:marTop w:val="0"/>
      <w:marBottom w:val="0"/>
      <w:divBdr>
        <w:top w:val="none" w:sz="0" w:space="0" w:color="auto"/>
        <w:left w:val="none" w:sz="0" w:space="0" w:color="auto"/>
        <w:bottom w:val="none" w:sz="0" w:space="0" w:color="auto"/>
        <w:right w:val="none" w:sz="0" w:space="0" w:color="auto"/>
      </w:divBdr>
    </w:div>
    <w:div w:id="593783020">
      <w:bodyDiv w:val="1"/>
      <w:marLeft w:val="0"/>
      <w:marRight w:val="0"/>
      <w:marTop w:val="0"/>
      <w:marBottom w:val="0"/>
      <w:divBdr>
        <w:top w:val="none" w:sz="0" w:space="0" w:color="auto"/>
        <w:left w:val="none" w:sz="0" w:space="0" w:color="auto"/>
        <w:bottom w:val="none" w:sz="0" w:space="0" w:color="auto"/>
        <w:right w:val="none" w:sz="0" w:space="0" w:color="auto"/>
      </w:divBdr>
    </w:div>
    <w:div w:id="654187328">
      <w:bodyDiv w:val="1"/>
      <w:marLeft w:val="0"/>
      <w:marRight w:val="0"/>
      <w:marTop w:val="0"/>
      <w:marBottom w:val="0"/>
      <w:divBdr>
        <w:top w:val="none" w:sz="0" w:space="0" w:color="auto"/>
        <w:left w:val="none" w:sz="0" w:space="0" w:color="auto"/>
        <w:bottom w:val="none" w:sz="0" w:space="0" w:color="auto"/>
        <w:right w:val="none" w:sz="0" w:space="0" w:color="auto"/>
      </w:divBdr>
    </w:div>
    <w:div w:id="700979125">
      <w:bodyDiv w:val="1"/>
      <w:marLeft w:val="0"/>
      <w:marRight w:val="0"/>
      <w:marTop w:val="0"/>
      <w:marBottom w:val="0"/>
      <w:divBdr>
        <w:top w:val="none" w:sz="0" w:space="0" w:color="auto"/>
        <w:left w:val="none" w:sz="0" w:space="0" w:color="auto"/>
        <w:bottom w:val="none" w:sz="0" w:space="0" w:color="auto"/>
        <w:right w:val="none" w:sz="0" w:space="0" w:color="auto"/>
      </w:divBdr>
    </w:div>
    <w:div w:id="785582759">
      <w:bodyDiv w:val="1"/>
      <w:marLeft w:val="0"/>
      <w:marRight w:val="0"/>
      <w:marTop w:val="0"/>
      <w:marBottom w:val="0"/>
      <w:divBdr>
        <w:top w:val="none" w:sz="0" w:space="0" w:color="auto"/>
        <w:left w:val="none" w:sz="0" w:space="0" w:color="auto"/>
        <w:bottom w:val="none" w:sz="0" w:space="0" w:color="auto"/>
        <w:right w:val="none" w:sz="0" w:space="0" w:color="auto"/>
      </w:divBdr>
    </w:div>
    <w:div w:id="800851671">
      <w:bodyDiv w:val="1"/>
      <w:marLeft w:val="0"/>
      <w:marRight w:val="0"/>
      <w:marTop w:val="0"/>
      <w:marBottom w:val="0"/>
      <w:divBdr>
        <w:top w:val="none" w:sz="0" w:space="0" w:color="auto"/>
        <w:left w:val="none" w:sz="0" w:space="0" w:color="auto"/>
        <w:bottom w:val="none" w:sz="0" w:space="0" w:color="auto"/>
        <w:right w:val="none" w:sz="0" w:space="0" w:color="auto"/>
      </w:divBdr>
    </w:div>
    <w:div w:id="1263341592">
      <w:bodyDiv w:val="1"/>
      <w:marLeft w:val="0"/>
      <w:marRight w:val="0"/>
      <w:marTop w:val="0"/>
      <w:marBottom w:val="0"/>
      <w:divBdr>
        <w:top w:val="none" w:sz="0" w:space="0" w:color="auto"/>
        <w:left w:val="none" w:sz="0" w:space="0" w:color="auto"/>
        <w:bottom w:val="none" w:sz="0" w:space="0" w:color="auto"/>
        <w:right w:val="none" w:sz="0" w:space="0" w:color="auto"/>
      </w:divBdr>
    </w:div>
    <w:div w:id="1370688429">
      <w:bodyDiv w:val="1"/>
      <w:marLeft w:val="0"/>
      <w:marRight w:val="0"/>
      <w:marTop w:val="0"/>
      <w:marBottom w:val="0"/>
      <w:divBdr>
        <w:top w:val="none" w:sz="0" w:space="0" w:color="auto"/>
        <w:left w:val="none" w:sz="0" w:space="0" w:color="auto"/>
        <w:bottom w:val="none" w:sz="0" w:space="0" w:color="auto"/>
        <w:right w:val="none" w:sz="0" w:space="0" w:color="auto"/>
      </w:divBdr>
    </w:div>
    <w:div w:id="1701860128">
      <w:bodyDiv w:val="1"/>
      <w:marLeft w:val="0"/>
      <w:marRight w:val="0"/>
      <w:marTop w:val="0"/>
      <w:marBottom w:val="0"/>
      <w:divBdr>
        <w:top w:val="none" w:sz="0" w:space="0" w:color="auto"/>
        <w:left w:val="none" w:sz="0" w:space="0" w:color="auto"/>
        <w:bottom w:val="none" w:sz="0" w:space="0" w:color="auto"/>
        <w:right w:val="none" w:sz="0" w:space="0" w:color="auto"/>
      </w:divBdr>
    </w:div>
    <w:div w:id="1777669897">
      <w:bodyDiv w:val="1"/>
      <w:marLeft w:val="0"/>
      <w:marRight w:val="0"/>
      <w:marTop w:val="0"/>
      <w:marBottom w:val="0"/>
      <w:divBdr>
        <w:top w:val="none" w:sz="0" w:space="0" w:color="auto"/>
        <w:left w:val="none" w:sz="0" w:space="0" w:color="auto"/>
        <w:bottom w:val="none" w:sz="0" w:space="0" w:color="auto"/>
        <w:right w:val="none" w:sz="0" w:space="0" w:color="auto"/>
      </w:divBdr>
    </w:div>
    <w:div w:id="198970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219</Words>
  <Characters>1253</Characters>
  <Application>Microsoft Office Word</Application>
  <DocSecurity>0</DocSecurity>
  <Lines>10</Lines>
  <Paragraphs>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Muharrem</cp:lastModifiedBy>
  <cp:revision>14</cp:revision>
  <cp:lastPrinted>2024-12-23T14:40:00Z</cp:lastPrinted>
  <dcterms:created xsi:type="dcterms:W3CDTF">2024-12-23T13:47:00Z</dcterms:created>
  <dcterms:modified xsi:type="dcterms:W3CDTF">2026-05-16T10:31:00Z</dcterms:modified>
</cp:coreProperties>
</file>